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0A5" w:rsidRDefault="006A522C" w:rsidP="006A522C">
      <w:pPr>
        <w:spacing w:after="0" w:line="240" w:lineRule="auto"/>
        <w:jc w:val="center"/>
        <w:rPr>
          <w:rFonts w:ascii="Algerian" w:hAnsi="Algerian"/>
          <w:b/>
          <w:sz w:val="40"/>
          <w:szCs w:val="38"/>
        </w:rPr>
      </w:pPr>
      <w:r>
        <w:rPr>
          <w:rFonts w:ascii="Algerian" w:hAnsi="Algerian"/>
          <w:b/>
          <w:sz w:val="40"/>
          <w:szCs w:val="38"/>
        </w:rPr>
        <w:t>Rajiv gandhi university of health sciences</w:t>
      </w:r>
    </w:p>
    <w:p w:rsidR="006A522C" w:rsidRDefault="006A522C" w:rsidP="006A522C">
      <w:pPr>
        <w:spacing w:after="0" w:line="240" w:lineRule="auto"/>
        <w:jc w:val="center"/>
        <w:rPr>
          <w:rFonts w:ascii="Algerian" w:hAnsi="Algerian"/>
          <w:b/>
          <w:sz w:val="40"/>
          <w:szCs w:val="38"/>
        </w:rPr>
      </w:pPr>
      <w:r>
        <w:rPr>
          <w:rFonts w:ascii="Algerian" w:hAnsi="Algerian"/>
          <w:b/>
          <w:sz w:val="40"/>
          <w:szCs w:val="38"/>
        </w:rPr>
        <w:t>Karnataka, bangalore</w:t>
      </w:r>
    </w:p>
    <w:p w:rsidR="006A522C" w:rsidRPr="006A522C" w:rsidRDefault="006A522C" w:rsidP="006A522C">
      <w:pPr>
        <w:spacing w:after="0" w:line="240" w:lineRule="auto"/>
        <w:jc w:val="center"/>
        <w:rPr>
          <w:rFonts w:ascii="Algerian" w:hAnsi="Algerian"/>
          <w:b/>
          <w:sz w:val="26"/>
          <w:szCs w:val="38"/>
        </w:rPr>
      </w:pPr>
    </w:p>
    <w:p w:rsidR="00EB0CF3" w:rsidRDefault="00C45E2E" w:rsidP="00EB0CF3">
      <w:pPr>
        <w:rPr>
          <w:rFonts w:ascii="Times New Roman" w:hAnsi="Times New Roman" w:cs="Times New Roman"/>
          <w:sz w:val="24"/>
          <w:szCs w:val="24"/>
        </w:rPr>
      </w:pPr>
      <w:r w:rsidRPr="00835B51">
        <w:rPr>
          <w:rFonts w:ascii="Times New Roman" w:hAnsi="Times New Roman" w:cs="Times New Roman"/>
          <w:b/>
          <w:sz w:val="24"/>
          <w:szCs w:val="24"/>
        </w:rPr>
        <w:t xml:space="preserve">Course / Year : </w:t>
      </w:r>
      <w:r w:rsidR="00EB0CF3" w:rsidRPr="00835B51">
        <w:rPr>
          <w:rFonts w:ascii="Times New Roman" w:hAnsi="Times New Roman" w:cs="Times New Roman"/>
          <w:sz w:val="24"/>
          <w:szCs w:val="24"/>
        </w:rPr>
        <w:t xml:space="preserve">B.Sc Nursing </w:t>
      </w:r>
      <w:r w:rsidR="00AB4118" w:rsidRPr="00835B51">
        <w:rPr>
          <w:rFonts w:ascii="Times New Roman" w:hAnsi="Times New Roman" w:cs="Times New Roman"/>
          <w:sz w:val="24"/>
          <w:szCs w:val="24"/>
        </w:rPr>
        <w:t>2</w:t>
      </w:r>
      <w:r w:rsidR="00AB4118" w:rsidRPr="00835B51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 w:rsidR="00AB4118" w:rsidRPr="00835B51">
        <w:rPr>
          <w:rFonts w:ascii="Times New Roman" w:hAnsi="Times New Roman" w:cs="Times New Roman"/>
          <w:sz w:val="24"/>
          <w:szCs w:val="24"/>
        </w:rPr>
        <w:t xml:space="preserve"> </w:t>
      </w:r>
      <w:r w:rsidR="00EB0CF3" w:rsidRPr="00835B51">
        <w:rPr>
          <w:rFonts w:ascii="Times New Roman" w:hAnsi="Times New Roman" w:cs="Times New Roman"/>
          <w:sz w:val="24"/>
          <w:szCs w:val="24"/>
        </w:rPr>
        <w:t xml:space="preserve"> Year</w:t>
      </w:r>
      <w:r w:rsidRPr="00835B51">
        <w:rPr>
          <w:rFonts w:ascii="Times New Roman" w:hAnsi="Times New Roman" w:cs="Times New Roman"/>
          <w:sz w:val="24"/>
          <w:szCs w:val="24"/>
        </w:rPr>
        <w:tab/>
      </w:r>
      <w:r w:rsidRPr="00835B51">
        <w:rPr>
          <w:rFonts w:ascii="Times New Roman" w:hAnsi="Times New Roman" w:cs="Times New Roman"/>
          <w:sz w:val="24"/>
          <w:szCs w:val="24"/>
        </w:rPr>
        <w:tab/>
      </w:r>
      <w:r w:rsidRPr="00835B51">
        <w:rPr>
          <w:rFonts w:ascii="Times New Roman" w:hAnsi="Times New Roman" w:cs="Times New Roman"/>
          <w:sz w:val="24"/>
          <w:szCs w:val="24"/>
        </w:rPr>
        <w:tab/>
      </w:r>
      <w:r w:rsidRPr="00835B51">
        <w:rPr>
          <w:rFonts w:ascii="Times New Roman" w:hAnsi="Times New Roman" w:cs="Times New Roman"/>
          <w:b/>
          <w:sz w:val="24"/>
          <w:szCs w:val="24"/>
        </w:rPr>
        <w:t>Subject :</w:t>
      </w:r>
      <w:r w:rsidRPr="00835B51">
        <w:rPr>
          <w:rFonts w:ascii="Times New Roman" w:hAnsi="Times New Roman" w:cs="Times New Roman"/>
          <w:sz w:val="24"/>
          <w:szCs w:val="24"/>
        </w:rPr>
        <w:t xml:space="preserve"> Medical Surgical Nursing – I</w:t>
      </w:r>
    </w:p>
    <w:p w:rsidR="0024283B" w:rsidRPr="00835B51" w:rsidRDefault="0024283B" w:rsidP="00EB0CF3">
      <w:pPr>
        <w:rPr>
          <w:rFonts w:ascii="Times New Roman" w:hAnsi="Times New Roman" w:cs="Times New Roman"/>
          <w:sz w:val="24"/>
          <w:szCs w:val="24"/>
        </w:rPr>
      </w:pPr>
      <w:r w:rsidRPr="0024283B">
        <w:rPr>
          <w:rFonts w:ascii="Times New Roman" w:hAnsi="Times New Roman" w:cs="Times New Roman"/>
          <w:b/>
          <w:sz w:val="24"/>
          <w:szCs w:val="24"/>
        </w:rPr>
        <w:t>Q. P. Code :</w:t>
      </w:r>
      <w:r>
        <w:rPr>
          <w:rFonts w:ascii="Times New Roman" w:hAnsi="Times New Roman" w:cs="Times New Roman"/>
          <w:sz w:val="24"/>
          <w:szCs w:val="24"/>
        </w:rPr>
        <w:t xml:space="preserve"> 1761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4283B">
        <w:rPr>
          <w:rFonts w:ascii="Times New Roman" w:hAnsi="Times New Roman" w:cs="Times New Roman"/>
          <w:b/>
          <w:sz w:val="24"/>
          <w:szCs w:val="24"/>
        </w:rPr>
        <w:t>Scheme :</w:t>
      </w:r>
      <w:r>
        <w:rPr>
          <w:rFonts w:ascii="Times New Roman" w:hAnsi="Times New Roman" w:cs="Times New Roman"/>
          <w:sz w:val="24"/>
          <w:szCs w:val="24"/>
        </w:rPr>
        <w:t xml:space="preserve"> RS2 / RS3</w:t>
      </w:r>
    </w:p>
    <w:p w:rsidR="00C45E2E" w:rsidRDefault="00C45E2E" w:rsidP="00EB0CF3">
      <w:pPr>
        <w:rPr>
          <w:rFonts w:ascii="Times New Roman" w:hAnsi="Times New Roman" w:cs="Times New Roman"/>
          <w:sz w:val="24"/>
          <w:szCs w:val="24"/>
        </w:rPr>
      </w:pPr>
      <w:r w:rsidRPr="00835B51">
        <w:rPr>
          <w:rFonts w:ascii="Times New Roman" w:hAnsi="Times New Roman" w:cs="Times New Roman"/>
          <w:b/>
          <w:sz w:val="24"/>
          <w:szCs w:val="24"/>
        </w:rPr>
        <w:t>Time duration :</w:t>
      </w:r>
      <w:r w:rsidRPr="00835B51">
        <w:rPr>
          <w:rFonts w:ascii="Times New Roman" w:hAnsi="Times New Roman" w:cs="Times New Roman"/>
          <w:sz w:val="24"/>
          <w:szCs w:val="24"/>
        </w:rPr>
        <w:t xml:space="preserve"> 3 hours </w:t>
      </w:r>
      <w:r w:rsidRPr="00835B51">
        <w:rPr>
          <w:rFonts w:ascii="Times New Roman" w:hAnsi="Times New Roman" w:cs="Times New Roman"/>
          <w:sz w:val="24"/>
          <w:szCs w:val="24"/>
        </w:rPr>
        <w:tab/>
      </w:r>
      <w:r w:rsidRPr="00835B51">
        <w:rPr>
          <w:rFonts w:ascii="Times New Roman" w:hAnsi="Times New Roman" w:cs="Times New Roman"/>
          <w:sz w:val="24"/>
          <w:szCs w:val="24"/>
        </w:rPr>
        <w:tab/>
      </w:r>
      <w:r w:rsidRPr="00835B51">
        <w:rPr>
          <w:rFonts w:ascii="Times New Roman" w:hAnsi="Times New Roman" w:cs="Times New Roman"/>
          <w:sz w:val="24"/>
          <w:szCs w:val="24"/>
        </w:rPr>
        <w:tab/>
      </w:r>
      <w:r w:rsidRPr="00835B51">
        <w:rPr>
          <w:rFonts w:ascii="Times New Roman" w:hAnsi="Times New Roman" w:cs="Times New Roman"/>
          <w:sz w:val="24"/>
          <w:szCs w:val="24"/>
        </w:rPr>
        <w:tab/>
      </w:r>
      <w:r w:rsidRPr="00835B51">
        <w:rPr>
          <w:rFonts w:ascii="Times New Roman" w:hAnsi="Times New Roman" w:cs="Times New Roman"/>
          <w:sz w:val="24"/>
          <w:szCs w:val="24"/>
        </w:rPr>
        <w:tab/>
      </w:r>
      <w:r w:rsidRPr="00835B51">
        <w:rPr>
          <w:rFonts w:ascii="Times New Roman" w:hAnsi="Times New Roman" w:cs="Times New Roman"/>
          <w:b/>
          <w:sz w:val="24"/>
          <w:szCs w:val="24"/>
        </w:rPr>
        <w:t>Maximum Marks :</w:t>
      </w:r>
      <w:r w:rsidRPr="00835B51">
        <w:rPr>
          <w:rFonts w:ascii="Times New Roman" w:hAnsi="Times New Roman" w:cs="Times New Roman"/>
          <w:sz w:val="24"/>
          <w:szCs w:val="24"/>
        </w:rPr>
        <w:t xml:space="preserve">  75</w:t>
      </w:r>
    </w:p>
    <w:p w:rsidR="003927C8" w:rsidRDefault="00086C1C" w:rsidP="00086C1C">
      <w:pPr>
        <w:pStyle w:val="ListParagraph"/>
        <w:tabs>
          <w:tab w:val="left" w:pos="2955"/>
        </w:tabs>
        <w:ind w:left="27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3927C8" w:rsidRPr="00835B51">
        <w:rPr>
          <w:rFonts w:ascii="Times New Roman" w:hAnsi="Times New Roman" w:cs="Times New Roman"/>
          <w:b/>
          <w:sz w:val="24"/>
          <w:szCs w:val="24"/>
        </w:rPr>
        <w:t xml:space="preserve">Blue Print  </w:t>
      </w:r>
      <w:r w:rsidR="006A522C">
        <w:rPr>
          <w:rFonts w:ascii="Times New Roman" w:hAnsi="Times New Roman" w:cs="Times New Roman"/>
          <w:b/>
          <w:sz w:val="24"/>
          <w:szCs w:val="24"/>
        </w:rPr>
        <w:t>of Question Paper : (Max Marks : 75)</w:t>
      </w:r>
    </w:p>
    <w:p w:rsidR="004E0F56" w:rsidRPr="004E0F56" w:rsidRDefault="004E0F56" w:rsidP="004E0F56">
      <w:pPr>
        <w:pStyle w:val="ListParagraph"/>
        <w:tabs>
          <w:tab w:val="left" w:pos="2955"/>
        </w:tabs>
        <w:ind w:left="270"/>
        <w:rPr>
          <w:rFonts w:ascii="Times New Roman" w:hAnsi="Times New Roman" w:cs="Times New Roman"/>
          <w:b/>
          <w:sz w:val="20"/>
          <w:szCs w:val="24"/>
        </w:rPr>
      </w:pPr>
    </w:p>
    <w:tbl>
      <w:tblPr>
        <w:tblStyle w:val="TableGrid"/>
        <w:tblW w:w="0" w:type="auto"/>
        <w:tblLook w:val="04A0"/>
      </w:tblPr>
      <w:tblGrid>
        <w:gridCol w:w="605"/>
        <w:gridCol w:w="2089"/>
        <w:gridCol w:w="884"/>
        <w:gridCol w:w="846"/>
        <w:gridCol w:w="868"/>
        <w:gridCol w:w="971"/>
        <w:gridCol w:w="846"/>
        <w:gridCol w:w="868"/>
        <w:gridCol w:w="971"/>
        <w:gridCol w:w="1159"/>
      </w:tblGrid>
      <w:tr w:rsidR="000739F2" w:rsidRPr="006A522C" w:rsidTr="004E0F56">
        <w:trPr>
          <w:trHeight w:val="432"/>
        </w:trPr>
        <w:tc>
          <w:tcPr>
            <w:tcW w:w="0" w:type="auto"/>
            <w:vMerge w:val="restart"/>
            <w:shd w:val="pct12" w:color="auto" w:fill="auto"/>
            <w:vAlign w:val="center"/>
          </w:tcPr>
          <w:p w:rsidR="000739F2" w:rsidRPr="006A522C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Unit no.</w:t>
            </w:r>
          </w:p>
        </w:tc>
        <w:tc>
          <w:tcPr>
            <w:tcW w:w="0" w:type="auto"/>
            <w:vMerge w:val="restart"/>
            <w:shd w:val="pct12" w:color="auto" w:fill="auto"/>
            <w:vAlign w:val="center"/>
          </w:tcPr>
          <w:p w:rsidR="000739F2" w:rsidRPr="006A522C" w:rsidRDefault="000739F2" w:rsidP="005430AB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Topics</w:t>
            </w:r>
          </w:p>
        </w:tc>
        <w:tc>
          <w:tcPr>
            <w:tcW w:w="0" w:type="auto"/>
            <w:vMerge w:val="restart"/>
            <w:shd w:val="pct12" w:color="auto" w:fill="auto"/>
            <w:vAlign w:val="center"/>
          </w:tcPr>
          <w:p w:rsidR="000739F2" w:rsidRPr="006A522C" w:rsidRDefault="000739F2" w:rsidP="000739F2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Hours allotted</w:t>
            </w:r>
          </w:p>
        </w:tc>
        <w:tc>
          <w:tcPr>
            <w:tcW w:w="0" w:type="auto"/>
            <w:gridSpan w:val="3"/>
            <w:shd w:val="pct12" w:color="auto" w:fill="auto"/>
            <w:vAlign w:val="center"/>
          </w:tcPr>
          <w:p w:rsidR="000739F2" w:rsidRPr="006A522C" w:rsidRDefault="000739F2" w:rsidP="000739F2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Must know</w:t>
            </w:r>
          </w:p>
        </w:tc>
        <w:tc>
          <w:tcPr>
            <w:tcW w:w="0" w:type="auto"/>
            <w:gridSpan w:val="3"/>
            <w:shd w:val="pct12" w:color="auto" w:fill="auto"/>
            <w:vAlign w:val="center"/>
          </w:tcPr>
          <w:p w:rsidR="000739F2" w:rsidRPr="006A522C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Desire to know</w:t>
            </w:r>
          </w:p>
        </w:tc>
        <w:tc>
          <w:tcPr>
            <w:tcW w:w="0" w:type="auto"/>
            <w:vMerge w:val="restart"/>
            <w:shd w:val="pct12" w:color="auto" w:fill="auto"/>
            <w:vAlign w:val="center"/>
          </w:tcPr>
          <w:p w:rsidR="000739F2" w:rsidRPr="006A522C" w:rsidRDefault="006D70B0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Weightage of marks</w:t>
            </w:r>
          </w:p>
        </w:tc>
      </w:tr>
      <w:tr w:rsidR="004E0F56" w:rsidRPr="006A522C" w:rsidTr="004E0F56">
        <w:trPr>
          <w:trHeight w:val="432"/>
        </w:trPr>
        <w:tc>
          <w:tcPr>
            <w:tcW w:w="0" w:type="auto"/>
            <w:vMerge/>
            <w:shd w:val="pct12" w:color="auto" w:fill="auto"/>
            <w:vAlign w:val="center"/>
          </w:tcPr>
          <w:p w:rsidR="000739F2" w:rsidRPr="006A522C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pct12" w:color="auto" w:fill="auto"/>
            <w:vAlign w:val="center"/>
          </w:tcPr>
          <w:p w:rsidR="000739F2" w:rsidRPr="006A522C" w:rsidRDefault="000739F2" w:rsidP="000739F2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pct12" w:color="auto" w:fill="auto"/>
            <w:vAlign w:val="center"/>
          </w:tcPr>
          <w:p w:rsidR="000739F2" w:rsidRPr="006A522C" w:rsidRDefault="000739F2" w:rsidP="000739F2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shd w:val="pct12" w:color="auto" w:fill="auto"/>
            <w:vAlign w:val="center"/>
          </w:tcPr>
          <w:p w:rsidR="000739F2" w:rsidRPr="006A522C" w:rsidRDefault="000739F2" w:rsidP="000739F2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Long Essays</w:t>
            </w:r>
          </w:p>
          <w:p w:rsidR="000739F2" w:rsidRPr="006A522C" w:rsidRDefault="004E0F56" w:rsidP="000739F2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(10 </w:t>
            </w:r>
            <w:r w:rsidR="000739F2" w:rsidRPr="004E0F56">
              <w:rPr>
                <w:rFonts w:ascii="Times New Roman" w:hAnsi="Times New Roman" w:cs="Times New Roman"/>
                <w:b/>
                <w:sz w:val="20"/>
                <w:szCs w:val="20"/>
              </w:rPr>
              <w:t>marks)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739F2" w:rsidRPr="006A522C" w:rsidRDefault="000739F2" w:rsidP="000739F2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Essays</w:t>
            </w:r>
          </w:p>
          <w:p w:rsidR="000739F2" w:rsidRPr="006A522C" w:rsidRDefault="000739F2" w:rsidP="000739F2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(5 Marks</w:t>
            </w: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739F2" w:rsidRPr="006A522C" w:rsidRDefault="000739F2" w:rsidP="000739F2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Answers</w:t>
            </w:r>
          </w:p>
          <w:p w:rsidR="000739F2" w:rsidRPr="006A522C" w:rsidRDefault="000739F2" w:rsidP="000739F2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(2 Marks)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739F2" w:rsidRPr="006A522C" w:rsidRDefault="000739F2" w:rsidP="000739F2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Long Essays</w:t>
            </w:r>
          </w:p>
          <w:p w:rsidR="000739F2" w:rsidRPr="006A522C" w:rsidRDefault="000739F2" w:rsidP="000739F2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(10 marks)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739F2" w:rsidRPr="006A522C" w:rsidRDefault="000739F2" w:rsidP="000739F2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Essays</w:t>
            </w:r>
          </w:p>
          <w:p w:rsidR="000739F2" w:rsidRPr="006A522C" w:rsidRDefault="000739F2" w:rsidP="000739F2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(5 Marks</w:t>
            </w: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0739F2" w:rsidRPr="006A522C" w:rsidRDefault="000739F2" w:rsidP="000739F2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Short Answers</w:t>
            </w:r>
          </w:p>
          <w:p w:rsidR="000739F2" w:rsidRPr="006A522C" w:rsidRDefault="000739F2" w:rsidP="000739F2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(2 </w:t>
            </w:r>
            <w:r w:rsidRPr="006A522C">
              <w:rPr>
                <w:rFonts w:ascii="Times New Roman" w:hAnsi="Times New Roman" w:cs="Times New Roman"/>
                <w:b/>
                <w:sz w:val="20"/>
                <w:szCs w:val="20"/>
              </w:rPr>
              <w:t>Marks)</w:t>
            </w:r>
          </w:p>
        </w:tc>
        <w:tc>
          <w:tcPr>
            <w:tcW w:w="0" w:type="auto"/>
            <w:vMerge/>
            <w:shd w:val="pct12" w:color="auto" w:fill="auto"/>
            <w:vAlign w:val="center"/>
          </w:tcPr>
          <w:p w:rsidR="000739F2" w:rsidRPr="006A522C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E0F56" w:rsidRPr="00835B51" w:rsidTr="006D70B0">
        <w:trPr>
          <w:trHeight w:val="720"/>
        </w:trPr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>Introduction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Pr="00835B51" w:rsidRDefault="009D661E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739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4E0F56" w:rsidRPr="00835B51" w:rsidTr="006D70B0">
        <w:trPr>
          <w:trHeight w:val="720"/>
        </w:trPr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>Common signs &amp; symptoms &amp; management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Pr="00835B51" w:rsidRDefault="009D661E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739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</w:tr>
      <w:tr w:rsidR="004E0F56" w:rsidRPr="00835B51" w:rsidTr="006D70B0">
        <w:trPr>
          <w:trHeight w:val="720"/>
        </w:trPr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>Nursing management of patient (Adults including elderly) with respiratory problems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Pr="00835B51" w:rsidRDefault="009D661E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739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739F2" w:rsidRPr="00835B51" w:rsidRDefault="009D661E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739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</w:tr>
      <w:tr w:rsidR="004E0F56" w:rsidRPr="00835B51" w:rsidTr="006D70B0">
        <w:trPr>
          <w:trHeight w:val="720"/>
        </w:trPr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>Nursing management of patient (Adults including elderly) with disorders of digestive problems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vAlign w:val="center"/>
          </w:tcPr>
          <w:p w:rsidR="000739F2" w:rsidRPr="00835B51" w:rsidRDefault="009D661E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739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E0F56" w:rsidRPr="00835B51" w:rsidTr="006D70B0">
        <w:trPr>
          <w:trHeight w:val="720"/>
        </w:trPr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>Nursing management of patient (Adults including elderly) with blood &amp; Cardiovascular problems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vAlign w:val="center"/>
          </w:tcPr>
          <w:p w:rsidR="000739F2" w:rsidRPr="00835B51" w:rsidRDefault="009D661E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739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E0F56" w:rsidRPr="00835B51" w:rsidTr="006D70B0">
        <w:trPr>
          <w:trHeight w:val="720"/>
        </w:trPr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>Nursing management of patient (Adults including elderly) with genitor urinary Problems.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Pr="00835B51" w:rsidRDefault="009D661E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739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4E0F56" w:rsidRPr="00835B51" w:rsidTr="006D70B0">
        <w:trPr>
          <w:trHeight w:val="720"/>
        </w:trPr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 xml:space="preserve">Nursing management of patient (Adults </w:t>
            </w:r>
            <w:r w:rsidRPr="00835B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including elderly) with disorders of male reproductive system.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4E0F56" w:rsidRPr="00835B51" w:rsidTr="006D70B0">
        <w:trPr>
          <w:trHeight w:val="720"/>
        </w:trPr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B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>Nursing management of patient (Adults including elderly) with disorder of endocrine system.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Pr="00835B51" w:rsidRDefault="009D661E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739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4E0F56" w:rsidRPr="00835B51" w:rsidTr="006D70B0">
        <w:trPr>
          <w:trHeight w:val="720"/>
        </w:trPr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>Nursing management of patient (Adults including elderly) with disorders of integumentary system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Pr="00835B51" w:rsidRDefault="009D661E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739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Default="009D661E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739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</w:tr>
      <w:tr w:rsidR="004E0F56" w:rsidRPr="00835B51" w:rsidTr="006D70B0">
        <w:trPr>
          <w:trHeight w:val="720"/>
        </w:trPr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>Nursing management of patient (Adults including elderly) with  musculoskeletal problems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Pr="00835B51" w:rsidRDefault="009D661E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739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4E0F56" w:rsidRPr="00835B51" w:rsidTr="006D70B0">
        <w:trPr>
          <w:trHeight w:val="720"/>
        </w:trPr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>Nursing management of patient (Adults including elderly) with immunological problems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4E0F56" w:rsidRPr="00835B51" w:rsidTr="006D70B0">
        <w:trPr>
          <w:trHeight w:val="720"/>
        </w:trPr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>Nursing management of patient (Adults including elderly) with communicable diseases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</w:tr>
      <w:tr w:rsidR="004E0F56" w:rsidRPr="00835B51" w:rsidTr="006D70B0">
        <w:trPr>
          <w:trHeight w:val="720"/>
        </w:trPr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B51">
              <w:rPr>
                <w:rFonts w:ascii="Times New Roman" w:hAnsi="Times New Roman" w:cs="Times New Roman"/>
                <w:sz w:val="24"/>
                <w:szCs w:val="24"/>
              </w:rPr>
              <w:t>Peri-operative Nursing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Pr="00835B51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vAlign w:val="center"/>
          </w:tcPr>
          <w:p w:rsidR="000739F2" w:rsidRDefault="000739F2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</w:tr>
      <w:tr w:rsidR="00123038" w:rsidRPr="00835B51" w:rsidTr="00CD6A9D">
        <w:trPr>
          <w:trHeight w:val="720"/>
        </w:trPr>
        <w:tc>
          <w:tcPr>
            <w:tcW w:w="0" w:type="auto"/>
            <w:gridSpan w:val="2"/>
            <w:vAlign w:val="center"/>
          </w:tcPr>
          <w:p w:rsidR="00123038" w:rsidRPr="00123038" w:rsidRDefault="00123038" w:rsidP="000739F2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038">
              <w:rPr>
                <w:rFonts w:ascii="Times New Roman" w:hAnsi="Times New Roman" w:cs="Times New Roman"/>
                <w:b/>
                <w:sz w:val="24"/>
                <w:szCs w:val="24"/>
              </w:rPr>
              <w:t>Total No. of Questions</w:t>
            </w:r>
          </w:p>
        </w:tc>
        <w:tc>
          <w:tcPr>
            <w:tcW w:w="0" w:type="auto"/>
            <w:vAlign w:val="center"/>
          </w:tcPr>
          <w:p w:rsidR="00123038" w:rsidRPr="00123038" w:rsidRDefault="00123038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03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123038" w:rsidRPr="00123038" w:rsidRDefault="00123038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038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0" w:type="auto"/>
            <w:vAlign w:val="center"/>
          </w:tcPr>
          <w:p w:rsidR="00123038" w:rsidRPr="00123038" w:rsidRDefault="00123038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038">
              <w:rPr>
                <w:rFonts w:ascii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0" w:type="auto"/>
            <w:vAlign w:val="center"/>
          </w:tcPr>
          <w:p w:rsidR="00123038" w:rsidRPr="00123038" w:rsidRDefault="00123038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038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0" w:type="auto"/>
            <w:vAlign w:val="center"/>
          </w:tcPr>
          <w:p w:rsidR="00123038" w:rsidRPr="00123038" w:rsidRDefault="00123038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038">
              <w:rPr>
                <w:rFonts w:ascii="Times New Roman" w:hAnsi="Times New Roman" w:cs="Times New Roman"/>
                <w:b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123038" w:rsidRPr="00123038" w:rsidRDefault="00123038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038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0" w:type="auto"/>
            <w:vAlign w:val="center"/>
          </w:tcPr>
          <w:p w:rsidR="00123038" w:rsidRPr="00123038" w:rsidRDefault="00123038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038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0" w:type="auto"/>
            <w:vAlign w:val="center"/>
          </w:tcPr>
          <w:p w:rsidR="00123038" w:rsidRPr="00123038" w:rsidRDefault="00123038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038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</w:tr>
      <w:tr w:rsidR="00A93B25" w:rsidRPr="00835B51" w:rsidTr="00CD6A9D">
        <w:trPr>
          <w:trHeight w:val="720"/>
        </w:trPr>
        <w:tc>
          <w:tcPr>
            <w:tcW w:w="0" w:type="auto"/>
            <w:gridSpan w:val="2"/>
            <w:vAlign w:val="center"/>
          </w:tcPr>
          <w:p w:rsidR="00A93B25" w:rsidRPr="00CA7A71" w:rsidRDefault="00A93B25" w:rsidP="000739F2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A71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Marks</w:t>
            </w:r>
          </w:p>
        </w:tc>
        <w:tc>
          <w:tcPr>
            <w:tcW w:w="0" w:type="auto"/>
            <w:vAlign w:val="center"/>
          </w:tcPr>
          <w:p w:rsidR="00A93B25" w:rsidRPr="00CA7A71" w:rsidRDefault="00A93B25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210</w:t>
            </w:r>
          </w:p>
        </w:tc>
        <w:tc>
          <w:tcPr>
            <w:tcW w:w="0" w:type="auto"/>
            <w:gridSpan w:val="3"/>
            <w:vAlign w:val="center"/>
          </w:tcPr>
          <w:p w:rsidR="00A93B25" w:rsidRPr="00CA7A71" w:rsidRDefault="00A93B25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0" w:type="auto"/>
            <w:gridSpan w:val="3"/>
            <w:vAlign w:val="center"/>
          </w:tcPr>
          <w:p w:rsidR="00A93B25" w:rsidRPr="00CA7A71" w:rsidRDefault="00A93B25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</w:tcPr>
          <w:p w:rsidR="00A93B25" w:rsidRPr="00CA7A71" w:rsidRDefault="00A93B25" w:rsidP="000739F2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</w:tbl>
    <w:p w:rsidR="009A06E6" w:rsidRPr="009A06E6" w:rsidRDefault="009A06E6" w:rsidP="0060730C">
      <w:pPr>
        <w:tabs>
          <w:tab w:val="left" w:pos="2955"/>
        </w:tabs>
        <w:spacing w:after="0" w:line="240" w:lineRule="auto"/>
        <w:rPr>
          <w:rFonts w:cs="Times New Roman"/>
          <w:b/>
          <w:sz w:val="10"/>
          <w:szCs w:val="24"/>
        </w:rPr>
      </w:pPr>
    </w:p>
    <w:p w:rsidR="00A93B25" w:rsidRDefault="00123038" w:rsidP="0060730C">
      <w:pPr>
        <w:tabs>
          <w:tab w:val="left" w:pos="2955"/>
        </w:tabs>
        <w:spacing w:after="0" w:line="240" w:lineRule="auto"/>
        <w:rPr>
          <w:rFonts w:cs="Times New Roman"/>
          <w:sz w:val="24"/>
          <w:szCs w:val="24"/>
        </w:rPr>
      </w:pPr>
      <w:r w:rsidRPr="00A93B25">
        <w:rPr>
          <w:rFonts w:cs="Times New Roman"/>
          <w:b/>
          <w:sz w:val="24"/>
          <w:szCs w:val="24"/>
        </w:rPr>
        <w:t>Note :</w:t>
      </w:r>
      <w:r>
        <w:rPr>
          <w:rFonts w:cs="Times New Roman"/>
          <w:sz w:val="24"/>
          <w:szCs w:val="24"/>
        </w:rPr>
        <w:t xml:space="preserve"> </w:t>
      </w:r>
      <w:r w:rsidRPr="00104B7D">
        <w:rPr>
          <w:rFonts w:cs="Times New Roman"/>
          <w:sz w:val="24"/>
          <w:szCs w:val="24"/>
        </w:rPr>
        <w:t xml:space="preserve">80 % of the questions shall be from the Must Know area and 20 % shall be from the Desirable </w:t>
      </w:r>
    </w:p>
    <w:p w:rsidR="0081298A" w:rsidRDefault="00A93B25" w:rsidP="0060730C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</w:t>
      </w:r>
      <w:r w:rsidR="00123038" w:rsidRPr="00104B7D">
        <w:rPr>
          <w:rFonts w:cs="Times New Roman"/>
          <w:sz w:val="24"/>
          <w:szCs w:val="24"/>
        </w:rPr>
        <w:t>to Know area of the Curriculum.</w:t>
      </w:r>
    </w:p>
    <w:p w:rsidR="005430AB" w:rsidRDefault="005430AB" w:rsidP="0060730C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30AB" w:rsidRDefault="005430AB" w:rsidP="0060730C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6CF2" w:rsidRDefault="00956CF2" w:rsidP="005430AB">
      <w:pPr>
        <w:tabs>
          <w:tab w:val="left" w:pos="29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956CF2" w:rsidSect="00F71E42">
      <w:headerReference w:type="default" r:id="rId7"/>
      <w:footerReference w:type="default" r:id="rId8"/>
      <w:pgSz w:w="11907" w:h="16839" w:code="9"/>
      <w:pgMar w:top="1152" w:right="1008" w:bottom="1152" w:left="1008" w:header="576" w:footer="57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4F94" w:rsidRDefault="00C34F94" w:rsidP="00D05C4E">
      <w:pPr>
        <w:spacing w:after="0" w:line="240" w:lineRule="auto"/>
      </w:pPr>
      <w:r>
        <w:separator/>
      </w:r>
    </w:p>
  </w:endnote>
  <w:endnote w:type="continuationSeparator" w:id="1">
    <w:p w:rsidR="00C34F94" w:rsidRDefault="00C34F94" w:rsidP="00D05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B5E" w:rsidRPr="00D05C4E" w:rsidRDefault="006F4033" w:rsidP="004E0F56">
    <w:pPr>
      <w:pStyle w:val="Footer"/>
      <w:pBdr>
        <w:top w:val="thinThickSmallGap" w:sz="24" w:space="1" w:color="622423" w:themeColor="accent2" w:themeShade="7F"/>
      </w:pBdr>
      <w:jc w:val="right"/>
      <w:rPr>
        <w:rFonts w:asciiTheme="majorHAnsi" w:hAnsiTheme="majorHAnsi"/>
        <w:b/>
      </w:rPr>
    </w:pPr>
    <w:r w:rsidRPr="00D05C4E">
      <w:rPr>
        <w:b/>
      </w:rPr>
      <w:fldChar w:fldCharType="begin"/>
    </w:r>
    <w:r w:rsidR="00551B5E" w:rsidRPr="00D05C4E">
      <w:rPr>
        <w:b/>
      </w:rPr>
      <w:instrText xml:space="preserve"> PAGE   \* MERGEFORMAT </w:instrText>
    </w:r>
    <w:r w:rsidRPr="00D05C4E">
      <w:rPr>
        <w:b/>
      </w:rPr>
      <w:fldChar w:fldCharType="separate"/>
    </w:r>
    <w:r w:rsidR="00086C1C" w:rsidRPr="00086C1C">
      <w:rPr>
        <w:rFonts w:asciiTheme="majorHAnsi" w:hAnsiTheme="majorHAnsi"/>
        <w:b/>
        <w:noProof/>
      </w:rPr>
      <w:t>1</w:t>
    </w:r>
    <w:r w:rsidRPr="00D05C4E">
      <w:rPr>
        <w:b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4F94" w:rsidRDefault="00C34F94" w:rsidP="00D05C4E">
      <w:pPr>
        <w:spacing w:after="0" w:line="240" w:lineRule="auto"/>
      </w:pPr>
      <w:r>
        <w:separator/>
      </w:r>
    </w:p>
  </w:footnote>
  <w:footnote w:type="continuationSeparator" w:id="1">
    <w:p w:rsidR="00C34F94" w:rsidRDefault="00C34F94" w:rsidP="00D05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B5E" w:rsidRDefault="006F4033">
    <w:pPr>
      <w:pStyle w:val="Header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sdt>
      <w:sdtPr>
        <w:rPr>
          <w:rFonts w:ascii="Bookman Old Style" w:eastAsiaTheme="majorEastAsia" w:hAnsi="Bookman Old Style" w:cstheme="majorBidi"/>
          <w:b/>
          <w:sz w:val="15"/>
          <w:szCs w:val="15"/>
        </w:rPr>
        <w:alias w:val="Title"/>
        <w:id w:val="77738743"/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551B5E" w:rsidRPr="004E0F56">
          <w:rPr>
            <w:rFonts w:ascii="Bookman Old Style" w:eastAsiaTheme="majorEastAsia" w:hAnsi="Bookman Old Style" w:cstheme="majorBidi"/>
            <w:b/>
            <w:sz w:val="15"/>
            <w:szCs w:val="15"/>
          </w:rPr>
          <w:t>DESIGN OF QUESTION PAPER / BASIC B.SC NURSING 2ND YEAR / MEDICAL SURGICAL NURSING – I / Q.P.CODE NO: 1761</w:t>
        </w:r>
      </w:sdtContent>
    </w:sdt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B0AAB"/>
    <w:multiLevelType w:val="hybridMultilevel"/>
    <w:tmpl w:val="E8360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75BA8"/>
    <w:multiLevelType w:val="hybridMultilevel"/>
    <w:tmpl w:val="F5404B7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9588B"/>
    <w:multiLevelType w:val="hybridMultilevel"/>
    <w:tmpl w:val="4EB00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545C5"/>
    <w:multiLevelType w:val="hybridMultilevel"/>
    <w:tmpl w:val="A3A0BDF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D362CD"/>
    <w:multiLevelType w:val="hybridMultilevel"/>
    <w:tmpl w:val="E8360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C65C73"/>
    <w:multiLevelType w:val="hybridMultilevel"/>
    <w:tmpl w:val="3F14772E"/>
    <w:lvl w:ilvl="0" w:tplc="0D84C0A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25" w:hanging="360"/>
      </w:pPr>
    </w:lvl>
    <w:lvl w:ilvl="2" w:tplc="4009001B" w:tentative="1">
      <w:start w:val="1"/>
      <w:numFmt w:val="lowerRoman"/>
      <w:lvlText w:val="%3."/>
      <w:lvlJc w:val="right"/>
      <w:pPr>
        <w:ind w:left="2145" w:hanging="180"/>
      </w:pPr>
    </w:lvl>
    <w:lvl w:ilvl="3" w:tplc="4009000F" w:tentative="1">
      <w:start w:val="1"/>
      <w:numFmt w:val="decimal"/>
      <w:lvlText w:val="%4."/>
      <w:lvlJc w:val="left"/>
      <w:pPr>
        <w:ind w:left="2865" w:hanging="360"/>
      </w:pPr>
    </w:lvl>
    <w:lvl w:ilvl="4" w:tplc="40090019" w:tentative="1">
      <w:start w:val="1"/>
      <w:numFmt w:val="lowerLetter"/>
      <w:lvlText w:val="%5."/>
      <w:lvlJc w:val="left"/>
      <w:pPr>
        <w:ind w:left="3585" w:hanging="360"/>
      </w:pPr>
    </w:lvl>
    <w:lvl w:ilvl="5" w:tplc="4009001B" w:tentative="1">
      <w:start w:val="1"/>
      <w:numFmt w:val="lowerRoman"/>
      <w:lvlText w:val="%6."/>
      <w:lvlJc w:val="right"/>
      <w:pPr>
        <w:ind w:left="4305" w:hanging="180"/>
      </w:pPr>
    </w:lvl>
    <w:lvl w:ilvl="6" w:tplc="4009000F" w:tentative="1">
      <w:start w:val="1"/>
      <w:numFmt w:val="decimal"/>
      <w:lvlText w:val="%7."/>
      <w:lvlJc w:val="left"/>
      <w:pPr>
        <w:ind w:left="5025" w:hanging="360"/>
      </w:pPr>
    </w:lvl>
    <w:lvl w:ilvl="7" w:tplc="40090019" w:tentative="1">
      <w:start w:val="1"/>
      <w:numFmt w:val="lowerLetter"/>
      <w:lvlText w:val="%8."/>
      <w:lvlJc w:val="left"/>
      <w:pPr>
        <w:ind w:left="5745" w:hanging="360"/>
      </w:pPr>
    </w:lvl>
    <w:lvl w:ilvl="8" w:tplc="40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6">
    <w:nsid w:val="1E8F7ECA"/>
    <w:multiLevelType w:val="hybridMultilevel"/>
    <w:tmpl w:val="D0084AA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>
    <w:nsid w:val="21AA26EF"/>
    <w:multiLevelType w:val="hybridMultilevel"/>
    <w:tmpl w:val="0438264A"/>
    <w:lvl w:ilvl="0" w:tplc="F976D0F0">
      <w:start w:val="1"/>
      <w:numFmt w:val="lowerLetter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8">
    <w:nsid w:val="24FB5FA5"/>
    <w:multiLevelType w:val="hybridMultilevel"/>
    <w:tmpl w:val="F16C7C0A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>
    <w:nsid w:val="2DBA7605"/>
    <w:multiLevelType w:val="hybridMultilevel"/>
    <w:tmpl w:val="C6D69C2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0FA1D47"/>
    <w:multiLevelType w:val="hybridMultilevel"/>
    <w:tmpl w:val="A620BB1E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2995C3A"/>
    <w:multiLevelType w:val="hybridMultilevel"/>
    <w:tmpl w:val="D19CE58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D45779"/>
    <w:multiLevelType w:val="hybridMultilevel"/>
    <w:tmpl w:val="E8360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642D56"/>
    <w:multiLevelType w:val="hybridMultilevel"/>
    <w:tmpl w:val="02084C38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>
    <w:nsid w:val="44A41C6F"/>
    <w:multiLevelType w:val="hybridMultilevel"/>
    <w:tmpl w:val="F8821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4D2378"/>
    <w:multiLevelType w:val="hybridMultilevel"/>
    <w:tmpl w:val="EF7E666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0437A2"/>
    <w:multiLevelType w:val="hybridMultilevel"/>
    <w:tmpl w:val="2280CF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FC1591"/>
    <w:multiLevelType w:val="hybridMultilevel"/>
    <w:tmpl w:val="E8360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024380"/>
    <w:multiLevelType w:val="hybridMultilevel"/>
    <w:tmpl w:val="59D23A24"/>
    <w:lvl w:ilvl="0" w:tplc="04090013">
      <w:start w:val="1"/>
      <w:numFmt w:val="upperRoman"/>
      <w:lvlText w:val="%1."/>
      <w:lvlJc w:val="righ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553E71"/>
    <w:multiLevelType w:val="hybridMultilevel"/>
    <w:tmpl w:val="D7580802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684B5087"/>
    <w:multiLevelType w:val="hybridMultilevel"/>
    <w:tmpl w:val="C5944548"/>
    <w:lvl w:ilvl="0" w:tplc="41A49926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25" w:hanging="360"/>
      </w:pPr>
    </w:lvl>
    <w:lvl w:ilvl="2" w:tplc="4009001B" w:tentative="1">
      <w:start w:val="1"/>
      <w:numFmt w:val="lowerRoman"/>
      <w:lvlText w:val="%3."/>
      <w:lvlJc w:val="right"/>
      <w:pPr>
        <w:ind w:left="2145" w:hanging="180"/>
      </w:pPr>
    </w:lvl>
    <w:lvl w:ilvl="3" w:tplc="4009000F" w:tentative="1">
      <w:start w:val="1"/>
      <w:numFmt w:val="decimal"/>
      <w:lvlText w:val="%4."/>
      <w:lvlJc w:val="left"/>
      <w:pPr>
        <w:ind w:left="2865" w:hanging="360"/>
      </w:pPr>
    </w:lvl>
    <w:lvl w:ilvl="4" w:tplc="40090019" w:tentative="1">
      <w:start w:val="1"/>
      <w:numFmt w:val="lowerLetter"/>
      <w:lvlText w:val="%5."/>
      <w:lvlJc w:val="left"/>
      <w:pPr>
        <w:ind w:left="3585" w:hanging="360"/>
      </w:pPr>
    </w:lvl>
    <w:lvl w:ilvl="5" w:tplc="4009001B" w:tentative="1">
      <w:start w:val="1"/>
      <w:numFmt w:val="lowerRoman"/>
      <w:lvlText w:val="%6."/>
      <w:lvlJc w:val="right"/>
      <w:pPr>
        <w:ind w:left="4305" w:hanging="180"/>
      </w:pPr>
    </w:lvl>
    <w:lvl w:ilvl="6" w:tplc="4009000F" w:tentative="1">
      <w:start w:val="1"/>
      <w:numFmt w:val="decimal"/>
      <w:lvlText w:val="%7."/>
      <w:lvlJc w:val="left"/>
      <w:pPr>
        <w:ind w:left="5025" w:hanging="360"/>
      </w:pPr>
    </w:lvl>
    <w:lvl w:ilvl="7" w:tplc="40090019" w:tentative="1">
      <w:start w:val="1"/>
      <w:numFmt w:val="lowerLetter"/>
      <w:lvlText w:val="%8."/>
      <w:lvlJc w:val="left"/>
      <w:pPr>
        <w:ind w:left="5745" w:hanging="360"/>
      </w:pPr>
    </w:lvl>
    <w:lvl w:ilvl="8" w:tplc="40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1">
    <w:nsid w:val="68682739"/>
    <w:multiLevelType w:val="hybridMultilevel"/>
    <w:tmpl w:val="E82CA4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833F3B"/>
    <w:multiLevelType w:val="hybridMultilevel"/>
    <w:tmpl w:val="AE94DA1A"/>
    <w:lvl w:ilvl="0" w:tplc="04090013">
      <w:start w:val="1"/>
      <w:numFmt w:val="upperRoman"/>
      <w:lvlText w:val="%1."/>
      <w:lvlJc w:val="righ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3">
    <w:nsid w:val="7165787F"/>
    <w:multiLevelType w:val="hybridMultilevel"/>
    <w:tmpl w:val="D6F88FE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150D54"/>
    <w:multiLevelType w:val="hybridMultilevel"/>
    <w:tmpl w:val="0AA6DA7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D93639"/>
    <w:multiLevelType w:val="hybridMultilevel"/>
    <w:tmpl w:val="E6000BC0"/>
    <w:lvl w:ilvl="0" w:tplc="00701C48">
      <w:start w:val="1"/>
      <w:numFmt w:val="decimal"/>
      <w:lvlText w:val="%1."/>
      <w:lvlJc w:val="left"/>
      <w:pPr>
        <w:ind w:left="90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E3228B9"/>
    <w:multiLevelType w:val="hybridMultilevel"/>
    <w:tmpl w:val="E8360004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0"/>
  </w:num>
  <w:num w:numId="3">
    <w:abstractNumId w:val="4"/>
  </w:num>
  <w:num w:numId="4">
    <w:abstractNumId w:val="12"/>
  </w:num>
  <w:num w:numId="5">
    <w:abstractNumId w:val="17"/>
  </w:num>
  <w:num w:numId="6">
    <w:abstractNumId w:val="6"/>
  </w:num>
  <w:num w:numId="7">
    <w:abstractNumId w:val="2"/>
  </w:num>
  <w:num w:numId="8">
    <w:abstractNumId w:val="1"/>
  </w:num>
  <w:num w:numId="9">
    <w:abstractNumId w:val="15"/>
  </w:num>
  <w:num w:numId="10">
    <w:abstractNumId w:val="11"/>
  </w:num>
  <w:num w:numId="11">
    <w:abstractNumId w:val="24"/>
  </w:num>
  <w:num w:numId="12">
    <w:abstractNumId w:val="19"/>
  </w:num>
  <w:num w:numId="13">
    <w:abstractNumId w:val="5"/>
  </w:num>
  <w:num w:numId="14">
    <w:abstractNumId w:val="23"/>
  </w:num>
  <w:num w:numId="15">
    <w:abstractNumId w:val="18"/>
  </w:num>
  <w:num w:numId="16">
    <w:abstractNumId w:val="9"/>
  </w:num>
  <w:num w:numId="17">
    <w:abstractNumId w:val="10"/>
  </w:num>
  <w:num w:numId="18">
    <w:abstractNumId w:val="14"/>
  </w:num>
  <w:num w:numId="19">
    <w:abstractNumId w:val="3"/>
  </w:num>
  <w:num w:numId="20">
    <w:abstractNumId w:val="21"/>
  </w:num>
  <w:num w:numId="21">
    <w:abstractNumId w:val="20"/>
  </w:num>
  <w:num w:numId="22">
    <w:abstractNumId w:val="25"/>
  </w:num>
  <w:num w:numId="23">
    <w:abstractNumId w:val="16"/>
  </w:num>
  <w:num w:numId="24">
    <w:abstractNumId w:val="22"/>
  </w:num>
  <w:num w:numId="25">
    <w:abstractNumId w:val="13"/>
  </w:num>
  <w:num w:numId="26">
    <w:abstractNumId w:val="8"/>
  </w:num>
  <w:num w:numId="2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D05C4E"/>
    <w:rsid w:val="00031602"/>
    <w:rsid w:val="00042D95"/>
    <w:rsid w:val="0005056A"/>
    <w:rsid w:val="00061F32"/>
    <w:rsid w:val="000739F2"/>
    <w:rsid w:val="00086C1C"/>
    <w:rsid w:val="00091A36"/>
    <w:rsid w:val="00092DD3"/>
    <w:rsid w:val="00096B01"/>
    <w:rsid w:val="00123038"/>
    <w:rsid w:val="00157FD0"/>
    <w:rsid w:val="00164882"/>
    <w:rsid w:val="00181BC6"/>
    <w:rsid w:val="001A2F8C"/>
    <w:rsid w:val="001D0872"/>
    <w:rsid w:val="001E46FD"/>
    <w:rsid w:val="001F189E"/>
    <w:rsid w:val="0020205D"/>
    <w:rsid w:val="0023235C"/>
    <w:rsid w:val="0023639D"/>
    <w:rsid w:val="0024283B"/>
    <w:rsid w:val="00255330"/>
    <w:rsid w:val="0025666E"/>
    <w:rsid w:val="002B226A"/>
    <w:rsid w:val="002C31A4"/>
    <w:rsid w:val="002D0505"/>
    <w:rsid w:val="002E4DCD"/>
    <w:rsid w:val="00336D42"/>
    <w:rsid w:val="0034235F"/>
    <w:rsid w:val="00345D4A"/>
    <w:rsid w:val="00386029"/>
    <w:rsid w:val="00387E41"/>
    <w:rsid w:val="003927C8"/>
    <w:rsid w:val="003A4195"/>
    <w:rsid w:val="004165F2"/>
    <w:rsid w:val="00426704"/>
    <w:rsid w:val="004623AA"/>
    <w:rsid w:val="00464D3A"/>
    <w:rsid w:val="00466AA2"/>
    <w:rsid w:val="00481BBE"/>
    <w:rsid w:val="004914D3"/>
    <w:rsid w:val="004972C3"/>
    <w:rsid w:val="004D69F5"/>
    <w:rsid w:val="004E0F56"/>
    <w:rsid w:val="004E7DC7"/>
    <w:rsid w:val="004F2978"/>
    <w:rsid w:val="00501C04"/>
    <w:rsid w:val="00501E0A"/>
    <w:rsid w:val="0050379A"/>
    <w:rsid w:val="00517501"/>
    <w:rsid w:val="00523882"/>
    <w:rsid w:val="00531057"/>
    <w:rsid w:val="005430AB"/>
    <w:rsid w:val="00551B5E"/>
    <w:rsid w:val="005A63C8"/>
    <w:rsid w:val="005C6103"/>
    <w:rsid w:val="005D226A"/>
    <w:rsid w:val="005E2A04"/>
    <w:rsid w:val="005F737D"/>
    <w:rsid w:val="0060730C"/>
    <w:rsid w:val="00612991"/>
    <w:rsid w:val="00621779"/>
    <w:rsid w:val="00626D34"/>
    <w:rsid w:val="00641834"/>
    <w:rsid w:val="00645DF8"/>
    <w:rsid w:val="006468D8"/>
    <w:rsid w:val="00652BB5"/>
    <w:rsid w:val="00665AF5"/>
    <w:rsid w:val="00680FA4"/>
    <w:rsid w:val="006A522C"/>
    <w:rsid w:val="006A64E9"/>
    <w:rsid w:val="006C2446"/>
    <w:rsid w:val="006C6F92"/>
    <w:rsid w:val="006D70B0"/>
    <w:rsid w:val="006F4033"/>
    <w:rsid w:val="00720D8F"/>
    <w:rsid w:val="007350A5"/>
    <w:rsid w:val="00747F5F"/>
    <w:rsid w:val="007655BA"/>
    <w:rsid w:val="00767A2A"/>
    <w:rsid w:val="00774029"/>
    <w:rsid w:val="007A3727"/>
    <w:rsid w:val="007B6859"/>
    <w:rsid w:val="007C641C"/>
    <w:rsid w:val="007F7E38"/>
    <w:rsid w:val="00806E72"/>
    <w:rsid w:val="0081298A"/>
    <w:rsid w:val="00817E26"/>
    <w:rsid w:val="00835B51"/>
    <w:rsid w:val="00841CAE"/>
    <w:rsid w:val="00841D00"/>
    <w:rsid w:val="00844E60"/>
    <w:rsid w:val="00856091"/>
    <w:rsid w:val="008607D5"/>
    <w:rsid w:val="0087659C"/>
    <w:rsid w:val="00877091"/>
    <w:rsid w:val="008A1D63"/>
    <w:rsid w:val="008A7873"/>
    <w:rsid w:val="008B5A0A"/>
    <w:rsid w:val="008D23A8"/>
    <w:rsid w:val="008E491D"/>
    <w:rsid w:val="008F6BDA"/>
    <w:rsid w:val="009020FC"/>
    <w:rsid w:val="009236C0"/>
    <w:rsid w:val="00925BB6"/>
    <w:rsid w:val="009423AF"/>
    <w:rsid w:val="00956CF2"/>
    <w:rsid w:val="00963816"/>
    <w:rsid w:val="00986AF7"/>
    <w:rsid w:val="0099601D"/>
    <w:rsid w:val="009A06E6"/>
    <w:rsid w:val="009D1B28"/>
    <w:rsid w:val="009D661E"/>
    <w:rsid w:val="009F07EA"/>
    <w:rsid w:val="00A45290"/>
    <w:rsid w:val="00A51593"/>
    <w:rsid w:val="00A53889"/>
    <w:rsid w:val="00A7789D"/>
    <w:rsid w:val="00A93B25"/>
    <w:rsid w:val="00AA37DE"/>
    <w:rsid w:val="00AB4118"/>
    <w:rsid w:val="00B0063C"/>
    <w:rsid w:val="00B04E05"/>
    <w:rsid w:val="00B075B1"/>
    <w:rsid w:val="00B104D6"/>
    <w:rsid w:val="00B16AA7"/>
    <w:rsid w:val="00B276B6"/>
    <w:rsid w:val="00B35977"/>
    <w:rsid w:val="00B43A41"/>
    <w:rsid w:val="00B46C2F"/>
    <w:rsid w:val="00B53A5C"/>
    <w:rsid w:val="00B75C3D"/>
    <w:rsid w:val="00B853DC"/>
    <w:rsid w:val="00C028A7"/>
    <w:rsid w:val="00C34F94"/>
    <w:rsid w:val="00C4024D"/>
    <w:rsid w:val="00C42A1E"/>
    <w:rsid w:val="00C45E2E"/>
    <w:rsid w:val="00C5165F"/>
    <w:rsid w:val="00C5585D"/>
    <w:rsid w:val="00C81818"/>
    <w:rsid w:val="00C914B3"/>
    <w:rsid w:val="00C9381F"/>
    <w:rsid w:val="00CA2E34"/>
    <w:rsid w:val="00CA3514"/>
    <w:rsid w:val="00CA7A71"/>
    <w:rsid w:val="00CD0CBC"/>
    <w:rsid w:val="00CD3672"/>
    <w:rsid w:val="00CD6A9D"/>
    <w:rsid w:val="00CE5A54"/>
    <w:rsid w:val="00D05C4E"/>
    <w:rsid w:val="00D10CDE"/>
    <w:rsid w:val="00D23168"/>
    <w:rsid w:val="00D42501"/>
    <w:rsid w:val="00D70746"/>
    <w:rsid w:val="00D963F2"/>
    <w:rsid w:val="00DC0B1C"/>
    <w:rsid w:val="00DD0195"/>
    <w:rsid w:val="00DE13DA"/>
    <w:rsid w:val="00E24ABF"/>
    <w:rsid w:val="00E24F09"/>
    <w:rsid w:val="00E3423F"/>
    <w:rsid w:val="00E46191"/>
    <w:rsid w:val="00E623E1"/>
    <w:rsid w:val="00E90A8B"/>
    <w:rsid w:val="00EA3748"/>
    <w:rsid w:val="00EB0CF3"/>
    <w:rsid w:val="00EB361F"/>
    <w:rsid w:val="00EB5F9E"/>
    <w:rsid w:val="00EC4E03"/>
    <w:rsid w:val="00EC5F89"/>
    <w:rsid w:val="00EC617E"/>
    <w:rsid w:val="00EF5AAE"/>
    <w:rsid w:val="00F23422"/>
    <w:rsid w:val="00F363A4"/>
    <w:rsid w:val="00F417BC"/>
    <w:rsid w:val="00F71E42"/>
    <w:rsid w:val="00FB0AF0"/>
    <w:rsid w:val="00FC135A"/>
    <w:rsid w:val="00FD32BF"/>
    <w:rsid w:val="00FF2D33"/>
    <w:rsid w:val="00FF3941"/>
    <w:rsid w:val="00FF3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F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5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5C4E"/>
  </w:style>
  <w:style w:type="paragraph" w:styleId="Footer">
    <w:name w:val="footer"/>
    <w:basedOn w:val="Normal"/>
    <w:link w:val="FooterChar"/>
    <w:uiPriority w:val="99"/>
    <w:unhideWhenUsed/>
    <w:rsid w:val="00D05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5C4E"/>
  </w:style>
  <w:style w:type="paragraph" w:styleId="BalloonText">
    <w:name w:val="Balloon Text"/>
    <w:basedOn w:val="Normal"/>
    <w:link w:val="BalloonTextChar"/>
    <w:uiPriority w:val="99"/>
    <w:semiHidden/>
    <w:unhideWhenUsed/>
    <w:rsid w:val="00D05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5C4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05C4E"/>
    <w:pPr>
      <w:ind w:left="720"/>
      <w:contextualSpacing/>
    </w:pPr>
  </w:style>
  <w:style w:type="table" w:styleId="TableGrid">
    <w:name w:val="Table Grid"/>
    <w:basedOn w:val="TableNormal"/>
    <w:uiPriority w:val="59"/>
    <w:rsid w:val="006C24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DESIGN OF QUESTION PAPER / BASIC B.SC NURSING 2ND YEAR / MEDICAL SURGICAL NURSING – I / Q.P.CODE NO: 1761</vt:lpstr>
    </vt:vector>
  </TitlesOfParts>
  <Company/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DESIGN OF QUESTION PAPER / BASIC B.SC NURSING 2ND YEAR / MEDICAL SURGICAL NURSING – I / Q.P.CODE NO: 1761</dc:title>
  <dc:creator>winxp</dc:creator>
  <cp:lastModifiedBy>akhila</cp:lastModifiedBy>
  <cp:revision>6</cp:revision>
  <dcterms:created xsi:type="dcterms:W3CDTF">2017-11-10T06:00:00Z</dcterms:created>
  <dcterms:modified xsi:type="dcterms:W3CDTF">2017-11-10T06:15:00Z</dcterms:modified>
</cp:coreProperties>
</file>